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BE0" w:rsidRPr="001F722E" w:rsidRDefault="00606697" w:rsidP="001F722E">
      <w:pPr>
        <w:spacing w:after="600"/>
        <w:jc w:val="both"/>
        <w:rPr>
          <w:b/>
        </w:rPr>
      </w:pPr>
      <w:r w:rsidRPr="001F722E">
        <w:rPr>
          <w:b/>
        </w:rPr>
        <w:t xml:space="preserve">Nem is sejtenénk, hogy mennyi embernek van gondja a </w:t>
      </w:r>
      <w:proofErr w:type="spellStart"/>
      <w:r w:rsidRPr="001F722E">
        <w:rPr>
          <w:b/>
        </w:rPr>
        <w:t>gluténtartalmú</w:t>
      </w:r>
      <w:proofErr w:type="spellEnd"/>
      <w:r w:rsidRPr="001F722E">
        <w:rPr>
          <w:b/>
        </w:rPr>
        <w:t xml:space="preserve"> ételekkel, ami számos kellemetlen tünetekkel jár. Hogy ezeket, és más, különböző emésztőrendszeri </w:t>
      </w:r>
      <w:proofErr w:type="gramStart"/>
      <w:r w:rsidRPr="001F722E">
        <w:rPr>
          <w:b/>
        </w:rPr>
        <w:t>problémákat</w:t>
      </w:r>
      <w:proofErr w:type="gramEnd"/>
      <w:r w:rsidRPr="001F722E">
        <w:rPr>
          <w:b/>
        </w:rPr>
        <w:t xml:space="preserve"> elkerül, időnként érdemes beiktatni a </w:t>
      </w:r>
      <w:proofErr w:type="spellStart"/>
      <w:r w:rsidRPr="001F722E">
        <w:rPr>
          <w:b/>
        </w:rPr>
        <w:t>gluténmentes</w:t>
      </w:r>
      <w:proofErr w:type="spellEnd"/>
      <w:r w:rsidRPr="001F722E">
        <w:rPr>
          <w:b/>
        </w:rPr>
        <w:t xml:space="preserve"> diétát abban az az esetben is, ha nincs gondod vele. Hogy miért? Ezeket fejtjük most ki bővebben.</w:t>
      </w:r>
    </w:p>
    <w:p w:rsidR="00606697" w:rsidRPr="001F722E" w:rsidRDefault="00606697" w:rsidP="00606697">
      <w:pPr>
        <w:jc w:val="both"/>
        <w:rPr>
          <w:b/>
        </w:rPr>
      </w:pPr>
      <w:r w:rsidRPr="001F722E">
        <w:rPr>
          <w:b/>
        </w:rPr>
        <w:t xml:space="preserve">Mi a </w:t>
      </w:r>
      <w:proofErr w:type="spellStart"/>
      <w:r w:rsidRPr="001F722E">
        <w:rPr>
          <w:b/>
        </w:rPr>
        <w:t>glutén</w:t>
      </w:r>
      <w:proofErr w:type="spellEnd"/>
      <w:r w:rsidRPr="001F722E">
        <w:rPr>
          <w:b/>
        </w:rPr>
        <w:t>?</w:t>
      </w:r>
    </w:p>
    <w:p w:rsidR="00606697" w:rsidRDefault="00606697" w:rsidP="00606697">
      <w:pPr>
        <w:jc w:val="both"/>
      </w:pPr>
      <w:r>
        <w:t xml:space="preserve">Először is érdemes tisztázni, hogy mi is pontosan a </w:t>
      </w:r>
      <w:proofErr w:type="spellStart"/>
      <w:r>
        <w:t>glutén</w:t>
      </w:r>
      <w:proofErr w:type="spellEnd"/>
      <w:r>
        <w:t xml:space="preserve">. </w:t>
      </w:r>
      <w:r w:rsidR="00C03CE2">
        <w:t xml:space="preserve">Ez egy olyan vegyületcsoport, amit több fehérje alkot. Ennek összefoglaló neve a közismertebb sikérrel azonos. Fő alkotói a </w:t>
      </w:r>
      <w:proofErr w:type="spellStart"/>
      <w:r w:rsidR="00C03CE2">
        <w:t>glidain</w:t>
      </w:r>
      <w:proofErr w:type="spellEnd"/>
      <w:r w:rsidR="00C03CE2">
        <w:t xml:space="preserve">, valamint a </w:t>
      </w:r>
      <w:proofErr w:type="spellStart"/>
      <w:r w:rsidR="00C03CE2">
        <w:t>glutén</w:t>
      </w:r>
      <w:proofErr w:type="spellEnd"/>
      <w:r w:rsidR="00C03CE2">
        <w:t>. Az alfa-</w:t>
      </w:r>
      <w:proofErr w:type="spellStart"/>
      <w:r w:rsidR="00C03CE2">
        <w:t>glidain</w:t>
      </w:r>
      <w:proofErr w:type="spellEnd"/>
      <w:r w:rsidR="00C03CE2">
        <w:t xml:space="preserve"> nevű </w:t>
      </w:r>
      <w:proofErr w:type="spellStart"/>
      <w:r w:rsidR="00C03CE2">
        <w:t>alváltozat</w:t>
      </w:r>
      <w:proofErr w:type="spellEnd"/>
      <w:r w:rsidR="00C03CE2">
        <w:t xml:space="preserve"> a különböző immuntünetekért felelős. Alapvetően búzafélékben fordulhatnak elő, a többi gabonában nem. A </w:t>
      </w:r>
      <w:proofErr w:type="spellStart"/>
      <w:r w:rsidR="00C03CE2">
        <w:t>glutén</w:t>
      </w:r>
      <w:proofErr w:type="spellEnd"/>
      <w:r w:rsidR="00C03CE2">
        <w:t xml:space="preserve"> gyakran okozhat rosszullétet a </w:t>
      </w:r>
      <w:proofErr w:type="spellStart"/>
      <w:r w:rsidR="00C03CE2">
        <w:t>gluténérzékeny</w:t>
      </w:r>
      <w:proofErr w:type="spellEnd"/>
      <w:r w:rsidR="00C03CE2">
        <w:t xml:space="preserve"> emberek körében. </w:t>
      </w:r>
    </w:p>
    <w:p w:rsidR="00C03CE2" w:rsidRPr="00C03CE2" w:rsidRDefault="00C03CE2" w:rsidP="001F722E">
      <w:pPr>
        <w:spacing w:after="600"/>
        <w:jc w:val="both"/>
        <w:rPr>
          <w:b/>
        </w:rPr>
      </w:pPr>
      <w:r w:rsidRPr="00C03CE2">
        <w:t xml:space="preserve">Kíváncsi vagy, hogy a te </w:t>
      </w:r>
      <w:proofErr w:type="spellStart"/>
      <w:r w:rsidRPr="00C03CE2">
        <w:t>szervezetedre</w:t>
      </w:r>
      <w:proofErr w:type="spellEnd"/>
      <w:r w:rsidRPr="00C03CE2">
        <w:t xml:space="preserve"> is kedvezőtlenül hat-e? </w:t>
      </w:r>
      <w:hyperlink r:id="rId5" w:history="1">
        <w:r w:rsidRPr="00C03CE2">
          <w:rPr>
            <w:b/>
          </w:rPr>
          <w:t xml:space="preserve">Ételteszt </w:t>
        </w:r>
        <w:proofErr w:type="spellStart"/>
        <w:r w:rsidRPr="00C03CE2">
          <w:rPr>
            <w:b/>
          </w:rPr>
          <w:t>mérésünkön</w:t>
        </w:r>
        <w:proofErr w:type="spellEnd"/>
        <w:r w:rsidRPr="00C03CE2">
          <w:rPr>
            <w:b/>
          </w:rPr>
          <w:t xml:space="preserve"> kiderítheted.</w:t>
        </w:r>
      </w:hyperlink>
    </w:p>
    <w:p w:rsidR="00C03CE2" w:rsidRPr="001F722E" w:rsidRDefault="00C03CE2" w:rsidP="00606697">
      <w:pPr>
        <w:jc w:val="both"/>
        <w:rPr>
          <w:b/>
        </w:rPr>
      </w:pPr>
      <w:r w:rsidRPr="001F722E">
        <w:rPr>
          <w:b/>
        </w:rPr>
        <w:t xml:space="preserve">A </w:t>
      </w:r>
      <w:proofErr w:type="spellStart"/>
      <w:r w:rsidRPr="001F722E">
        <w:rPr>
          <w:b/>
        </w:rPr>
        <w:t>glutén</w:t>
      </w:r>
      <w:proofErr w:type="spellEnd"/>
      <w:r w:rsidRPr="001F722E">
        <w:rPr>
          <w:b/>
        </w:rPr>
        <w:t xml:space="preserve"> túlzott fogyasztásának következményei</w:t>
      </w:r>
    </w:p>
    <w:p w:rsidR="00C03CE2" w:rsidRDefault="000B67B6" w:rsidP="00606697">
      <w:pPr>
        <w:jc w:val="both"/>
      </w:pPr>
      <w:r>
        <w:t xml:space="preserve">A </w:t>
      </w:r>
      <w:proofErr w:type="spellStart"/>
      <w:r>
        <w:t>glutén</w:t>
      </w:r>
      <w:proofErr w:type="spellEnd"/>
      <w:r>
        <w:t xml:space="preserve"> hosszú éveken át történő fogyasztása esetén a bélbolyhoz </w:t>
      </w:r>
      <w:proofErr w:type="spellStart"/>
      <w:r>
        <w:t>ellapasodnak</w:t>
      </w:r>
      <w:proofErr w:type="spellEnd"/>
      <w:r>
        <w:t>, amelynek különböző következményei lehetnek, ilyenek a következők: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emésztetlen tápanyagok rakódása a bélfalra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vitaminhiány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gyenge immunrendszer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elégtelen tápanyag-felszívódás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elégtelen kalcium-felszívódás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gombásodás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proofErr w:type="spellStart"/>
      <w:r>
        <w:t>candida</w:t>
      </w:r>
      <w:proofErr w:type="spellEnd"/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belsőleg kialakult ciszták</w:t>
      </w:r>
    </w:p>
    <w:p w:rsidR="000B67B6" w:rsidRDefault="000B67B6" w:rsidP="000B67B6">
      <w:pPr>
        <w:pStyle w:val="Listaszerbekezds"/>
        <w:numPr>
          <w:ilvl w:val="0"/>
          <w:numId w:val="1"/>
        </w:numPr>
        <w:jc w:val="both"/>
      </w:pPr>
      <w:r>
        <w:t>kimerültség, fáradtság</w:t>
      </w:r>
    </w:p>
    <w:p w:rsidR="000B67B6" w:rsidRDefault="000B67B6" w:rsidP="001F722E">
      <w:pPr>
        <w:pStyle w:val="Listaszerbekezds"/>
        <w:numPr>
          <w:ilvl w:val="0"/>
          <w:numId w:val="1"/>
        </w:numPr>
        <w:spacing w:after="600"/>
        <w:ind w:left="714" w:hanging="357"/>
        <w:jc w:val="both"/>
      </w:pPr>
      <w:r>
        <w:t>stressz, idegesség</w:t>
      </w:r>
    </w:p>
    <w:p w:rsidR="001F722E" w:rsidRPr="001F722E" w:rsidRDefault="001F722E" w:rsidP="001F722E">
      <w:pPr>
        <w:ind w:left="360"/>
        <w:jc w:val="both"/>
        <w:rPr>
          <w:b/>
        </w:rPr>
      </w:pPr>
      <w:r>
        <w:rPr>
          <w:b/>
        </w:rPr>
        <w:t xml:space="preserve">Ez történik veled, ha beiktatod a </w:t>
      </w:r>
      <w:proofErr w:type="spellStart"/>
      <w:r w:rsidRPr="001F722E">
        <w:rPr>
          <w:b/>
        </w:rPr>
        <w:t>gluténmentes</w:t>
      </w:r>
      <w:proofErr w:type="spellEnd"/>
      <w:r w:rsidRPr="001F722E">
        <w:rPr>
          <w:b/>
        </w:rPr>
        <w:t xml:space="preserve"> napokat</w:t>
      </w:r>
    </w:p>
    <w:p w:rsidR="001F722E" w:rsidRDefault="000B67B6" w:rsidP="001F722E">
      <w:pPr>
        <w:spacing w:after="600"/>
        <w:ind w:left="357"/>
        <w:jc w:val="both"/>
        <w:rPr>
          <w:b/>
        </w:rPr>
      </w:pPr>
      <w:r>
        <w:t xml:space="preserve">Nem csoda, hogy egyre többen vágnak bele a </w:t>
      </w:r>
      <w:proofErr w:type="spellStart"/>
      <w:r>
        <w:t>gluténmentes</w:t>
      </w:r>
      <w:proofErr w:type="spellEnd"/>
      <w:r>
        <w:t xml:space="preserve"> diétába</w:t>
      </w:r>
      <w:r w:rsidR="009C43A8">
        <w:t xml:space="preserve"> egészségügyi indokoltság nélkül, hiszen számos jótékony hatással van a szervezetre, ha beiktatod a </w:t>
      </w:r>
      <w:proofErr w:type="spellStart"/>
      <w:r w:rsidR="009C43A8">
        <w:t>gluténmentes</w:t>
      </w:r>
      <w:proofErr w:type="spellEnd"/>
      <w:r w:rsidR="009C43A8">
        <w:t xml:space="preserve"> napokat. Többek között mérsékeli a puffadást, szebb bőrt, jobb közérzetet eredményez, emellett sok esetben a fogyást is elősegíti. Nagyon sok embert érint a </w:t>
      </w:r>
      <w:proofErr w:type="spellStart"/>
      <w:r w:rsidR="009C43A8">
        <w:t>gluténnak</w:t>
      </w:r>
      <w:proofErr w:type="spellEnd"/>
      <w:r w:rsidR="009C43A8">
        <w:t xml:space="preserve"> a sejtszintű energiára gyakorolt hatása, ami még nem nevezhető </w:t>
      </w:r>
      <w:proofErr w:type="spellStart"/>
      <w:r w:rsidR="009C43A8">
        <w:t>gluténérzékenységnek</w:t>
      </w:r>
      <w:proofErr w:type="spellEnd"/>
      <w:r w:rsidR="009C43A8">
        <w:t xml:space="preserve">, mégis számos negatív hatási lehetnek. Vannak, akikre ezek nem hatnak, másoktól azonban a </w:t>
      </w:r>
      <w:proofErr w:type="spellStart"/>
      <w:r w:rsidR="009C43A8">
        <w:t>gluténtartalmú</w:t>
      </w:r>
      <w:proofErr w:type="spellEnd"/>
      <w:r w:rsidR="009C43A8">
        <w:t xml:space="preserve"> élelmiszerek energiát vonnak le. Ez fáradékonysággal, elnehezüléssel járhat, és megfigyelhető, hogy nem leszel annyira </w:t>
      </w:r>
      <w:proofErr w:type="gramStart"/>
      <w:r w:rsidR="009C43A8">
        <w:t>energikus</w:t>
      </w:r>
      <w:proofErr w:type="gramEnd"/>
      <w:r w:rsidR="009C43A8">
        <w:t xml:space="preserve">, mint a </w:t>
      </w:r>
      <w:proofErr w:type="spellStart"/>
      <w:r w:rsidR="009C43A8">
        <w:t>gluténmentes</w:t>
      </w:r>
      <w:proofErr w:type="spellEnd"/>
      <w:r w:rsidR="009C43A8">
        <w:t xml:space="preserve"> ételektől. </w:t>
      </w:r>
      <w:hyperlink r:id="rId6" w:history="1">
        <w:r w:rsidR="001F722E" w:rsidRPr="001F722E">
          <w:rPr>
            <w:b/>
          </w:rPr>
          <w:t>Ételteszt-</w:t>
        </w:r>
        <w:proofErr w:type="spellStart"/>
        <w:r w:rsidR="001F722E" w:rsidRPr="001F722E">
          <w:rPr>
            <w:b/>
          </w:rPr>
          <w:t>mérésünkön</w:t>
        </w:r>
        <w:proofErr w:type="spellEnd"/>
      </w:hyperlink>
      <w:r w:rsidR="001F722E" w:rsidRPr="001F722E">
        <w:rPr>
          <w:b/>
        </w:rPr>
        <w:t> például ezt is megtudhatod!</w:t>
      </w:r>
    </w:p>
    <w:p w:rsidR="001F722E" w:rsidRPr="001F722E" w:rsidRDefault="001F722E" w:rsidP="001F722E">
      <w:pPr>
        <w:ind w:left="360"/>
        <w:jc w:val="both"/>
        <w:rPr>
          <w:b/>
        </w:rPr>
      </w:pPr>
      <w:r w:rsidRPr="001F722E">
        <w:rPr>
          <w:b/>
        </w:rPr>
        <w:t xml:space="preserve">Iktass be minél több </w:t>
      </w:r>
      <w:proofErr w:type="spellStart"/>
      <w:r w:rsidRPr="001F722E">
        <w:rPr>
          <w:b/>
        </w:rPr>
        <w:t>gluténmentes</w:t>
      </w:r>
      <w:proofErr w:type="spellEnd"/>
      <w:r w:rsidRPr="001F722E">
        <w:rPr>
          <w:b/>
        </w:rPr>
        <w:t xml:space="preserve"> ételt</w:t>
      </w:r>
    </w:p>
    <w:p w:rsidR="001F722E" w:rsidRDefault="001F722E" w:rsidP="001F722E">
      <w:pPr>
        <w:ind w:left="360"/>
        <w:jc w:val="both"/>
      </w:pPr>
      <w:r>
        <w:t xml:space="preserve">Abban az esetben, ha nem tapasztalsz kellemetlen tüneteket a </w:t>
      </w:r>
      <w:proofErr w:type="spellStart"/>
      <w:r>
        <w:t>gluténtartalmú</w:t>
      </w:r>
      <w:proofErr w:type="spellEnd"/>
      <w:r>
        <w:t xml:space="preserve"> ételek fogyasztása után, érdemes akkor is elkerülni, vagy mint ahogyan említettük, időnként beiktatni a </w:t>
      </w:r>
      <w:proofErr w:type="spellStart"/>
      <w:r>
        <w:t>gluténmentes</w:t>
      </w:r>
      <w:proofErr w:type="spellEnd"/>
      <w:r>
        <w:t xml:space="preserve"> </w:t>
      </w:r>
      <w:r>
        <w:lastRenderedPageBreak/>
        <w:t xml:space="preserve">ételeket. </w:t>
      </w:r>
      <w:proofErr w:type="spellStart"/>
      <w:r>
        <w:t>Fogyassz</w:t>
      </w:r>
      <w:proofErr w:type="spellEnd"/>
      <w:r>
        <w:t xml:space="preserve"> több hajdinát, amarántot, </w:t>
      </w:r>
      <w:proofErr w:type="spellStart"/>
      <w:r>
        <w:t>quinoát</w:t>
      </w:r>
      <w:proofErr w:type="spellEnd"/>
      <w:r>
        <w:t xml:space="preserve"> vagy kölest, illetve ha nem tudod, hogy milyen lisztet </w:t>
      </w:r>
      <w:proofErr w:type="spellStart"/>
      <w:r>
        <w:t>válassz</w:t>
      </w:r>
      <w:proofErr w:type="spellEnd"/>
      <w:r>
        <w:t xml:space="preserve">, </w:t>
      </w:r>
      <w:hyperlink r:id="rId7" w:history="1">
        <w:r w:rsidRPr="001F722E">
          <w:rPr>
            <w:rStyle w:val="Hiperhivatkozs"/>
            <w:b/>
          </w:rPr>
          <w:t>korábbi cikkünkben</w:t>
        </w:r>
      </w:hyperlink>
      <w:r>
        <w:t xml:space="preserve"> összegyűjtöttünk néhány </w:t>
      </w:r>
      <w:proofErr w:type="spellStart"/>
      <w:r>
        <w:t>gluténmentes</w:t>
      </w:r>
      <w:proofErr w:type="spellEnd"/>
      <w:r>
        <w:t xml:space="preserve"> lisztet. </w:t>
      </w:r>
      <w:proofErr w:type="spellStart"/>
      <w:r>
        <w:t>Fogyassz</w:t>
      </w:r>
      <w:proofErr w:type="spellEnd"/>
      <w:r>
        <w:t xml:space="preserve"> zöldségeket lehetőleg nyersen, valamint bogyós gyümölcsöket, viszont azokból is naponta maximum egy maréknyit. Ezekkel biztosíthatod a vitamindús, ásványianyagokban gazdag táplálékokat a </w:t>
      </w:r>
      <w:proofErr w:type="spellStart"/>
      <w:r>
        <w:t>szervezetednek</w:t>
      </w:r>
      <w:proofErr w:type="spellEnd"/>
      <w:r>
        <w:t>.</w:t>
      </w:r>
    </w:p>
    <w:p w:rsidR="001F722E" w:rsidRPr="001F722E" w:rsidRDefault="001F722E" w:rsidP="001F722E">
      <w:pPr>
        <w:ind w:left="360"/>
        <w:jc w:val="both"/>
      </w:pPr>
      <w:r>
        <w:t xml:space="preserve">Ha viszont nincs időd mindennap főzni, de egészséges, diétás ételekre vágysz, </w:t>
      </w:r>
      <w:hyperlink r:id="rId8" w:history="1">
        <w:r w:rsidRPr="001F722E">
          <w:rPr>
            <w:rStyle w:val="Hiperhivatkozs"/>
            <w:b/>
          </w:rPr>
          <w:t>tekintsd meg étlapunkat</w:t>
        </w:r>
      </w:hyperlink>
      <w:r>
        <w:t xml:space="preserve">, ahol </w:t>
      </w:r>
      <w:proofErr w:type="spellStart"/>
      <w:r>
        <w:t>gluténmentes</w:t>
      </w:r>
      <w:proofErr w:type="spellEnd"/>
      <w:r>
        <w:t xml:space="preserve">, tej- és tejtermékmentes, valamint cukormentes fogásaink közül válogathatsz. </w:t>
      </w:r>
      <w:bookmarkStart w:id="0" w:name="_GoBack"/>
      <w:bookmarkEnd w:id="0"/>
    </w:p>
    <w:p w:rsidR="000B67B6" w:rsidRDefault="000B67B6" w:rsidP="000B67B6">
      <w:pPr>
        <w:jc w:val="both"/>
      </w:pPr>
    </w:p>
    <w:sectPr w:rsidR="000B6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F5386"/>
    <w:multiLevelType w:val="hybridMultilevel"/>
    <w:tmpl w:val="A1A848B2"/>
    <w:lvl w:ilvl="0" w:tplc="5AA83D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E0"/>
    <w:rsid w:val="000B67B6"/>
    <w:rsid w:val="00151BE0"/>
    <w:rsid w:val="001F1B32"/>
    <w:rsid w:val="001F722E"/>
    <w:rsid w:val="0044685A"/>
    <w:rsid w:val="00606697"/>
    <w:rsid w:val="009C43A8"/>
    <w:rsid w:val="00C03CE2"/>
    <w:rsid w:val="00D4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0668"/>
  <w15:chartTrackingRefBased/>
  <w15:docId w15:val="{C5D81AFD-AA21-45EB-B2DA-AA6A0589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C03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F72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C03CE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C03CE2"/>
    <w:rPr>
      <w:b/>
      <w:bCs/>
    </w:rPr>
  </w:style>
  <w:style w:type="paragraph" w:styleId="Listaszerbekezds">
    <w:name w:val="List Paragraph"/>
    <w:basedOn w:val="Norml"/>
    <w:uiPriority w:val="34"/>
    <w:qFormat/>
    <w:rsid w:val="000B67B6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1F72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unhideWhenUsed/>
    <w:rsid w:val="001F7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392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59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25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6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odic.hu/rendel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todic.hu/egeszseges-glutenmentes-lisz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odic.hu/szolgaltatasok/etelteszt-meres/" TargetMode="External"/><Relationship Id="rId5" Type="http://schemas.openxmlformats.org/officeDocument/2006/relationships/hyperlink" Target="https://metodic.hu/szolgaltatasok/etelteszt-mer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398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5</cp:revision>
  <dcterms:created xsi:type="dcterms:W3CDTF">2018-04-19T08:09:00Z</dcterms:created>
  <dcterms:modified xsi:type="dcterms:W3CDTF">2018-04-19T12:27:00Z</dcterms:modified>
</cp:coreProperties>
</file>